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6A" w:rsidRPr="00CA3881" w:rsidRDefault="003C446A" w:rsidP="003C446A">
      <w:pPr>
        <w:pStyle w:val="a6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CA3881">
        <w:rPr>
          <w:rFonts w:ascii="Times New Roman" w:hAnsi="Times New Roman" w:cs="Times New Roman"/>
          <w:b w:val="0"/>
          <w:sz w:val="18"/>
          <w:szCs w:val="18"/>
        </w:rPr>
        <w:t>ЗАО «Чистая вода»</w:t>
      </w:r>
    </w:p>
    <w:p w:rsidR="003C446A" w:rsidRPr="00CA3881" w:rsidRDefault="003C446A" w:rsidP="003C446A">
      <w:pPr>
        <w:pStyle w:val="a6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CA3881">
        <w:rPr>
          <w:rFonts w:ascii="Times New Roman" w:hAnsi="Times New Roman" w:cs="Times New Roman"/>
          <w:b w:val="0"/>
          <w:sz w:val="18"/>
          <w:szCs w:val="18"/>
        </w:rPr>
        <w:t>Утверждаю</w:t>
      </w:r>
    </w:p>
    <w:p w:rsidR="003C446A" w:rsidRPr="00CA3881" w:rsidRDefault="003C446A" w:rsidP="003C446A">
      <w:pPr>
        <w:pStyle w:val="a6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CA3881">
        <w:rPr>
          <w:rFonts w:ascii="Times New Roman" w:hAnsi="Times New Roman" w:cs="Times New Roman"/>
          <w:b w:val="0"/>
          <w:sz w:val="18"/>
          <w:szCs w:val="18"/>
        </w:rPr>
        <w:t>Исполнительный директор</w:t>
      </w:r>
    </w:p>
    <w:p w:rsidR="003C446A" w:rsidRPr="00CA3881" w:rsidRDefault="003C446A" w:rsidP="003C446A">
      <w:pPr>
        <w:pStyle w:val="a6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CA3881">
        <w:rPr>
          <w:rFonts w:ascii="Times New Roman" w:hAnsi="Times New Roman" w:cs="Times New Roman"/>
          <w:b w:val="0"/>
          <w:sz w:val="18"/>
          <w:szCs w:val="18"/>
        </w:rPr>
        <w:t xml:space="preserve">___________ </w:t>
      </w:r>
      <w:r>
        <w:rPr>
          <w:rFonts w:ascii="Times New Roman" w:hAnsi="Times New Roman" w:cs="Times New Roman"/>
          <w:b w:val="0"/>
          <w:sz w:val="18"/>
          <w:szCs w:val="18"/>
        </w:rPr>
        <w:t>И.Д. Тюмиков</w:t>
      </w:r>
    </w:p>
    <w:p w:rsidR="003C446A" w:rsidRPr="00CA3881" w:rsidRDefault="003C446A" w:rsidP="003C446A">
      <w:pPr>
        <w:rPr>
          <w:bCs/>
          <w:sz w:val="18"/>
          <w:szCs w:val="18"/>
        </w:rPr>
      </w:pPr>
      <w:r w:rsidRPr="00CA3881">
        <w:rPr>
          <w:bCs/>
          <w:sz w:val="18"/>
          <w:szCs w:val="18"/>
        </w:rPr>
        <w:t>М.П.</w:t>
      </w:r>
    </w:p>
    <w:p w:rsidR="003C446A" w:rsidRPr="00CA3881" w:rsidRDefault="003C446A" w:rsidP="003C446A">
      <w:pPr>
        <w:pStyle w:val="a3"/>
        <w:ind w:firstLine="708"/>
        <w:rPr>
          <w:sz w:val="18"/>
          <w:szCs w:val="18"/>
        </w:rPr>
      </w:pPr>
      <w:r w:rsidRPr="00CA3881">
        <w:rPr>
          <w:b/>
          <w:bCs/>
          <w:sz w:val="18"/>
          <w:szCs w:val="18"/>
        </w:rPr>
        <w:t>Место заключения договора</w:t>
      </w:r>
      <w:r w:rsidRPr="00CA3881">
        <w:rPr>
          <w:sz w:val="18"/>
          <w:szCs w:val="18"/>
        </w:rPr>
        <w:t xml:space="preserve">: </w:t>
      </w:r>
      <w:proofErr w:type="gramStart"/>
      <w:r w:rsidRPr="00CA3881">
        <w:rPr>
          <w:sz w:val="18"/>
          <w:szCs w:val="18"/>
        </w:rPr>
        <w:t>г</w:t>
      </w:r>
      <w:proofErr w:type="gramEnd"/>
      <w:r w:rsidRPr="00CA388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CA3881">
        <w:rPr>
          <w:sz w:val="18"/>
          <w:szCs w:val="18"/>
        </w:rPr>
        <w:t>Самара, ул.</w:t>
      </w:r>
      <w:r>
        <w:rPr>
          <w:sz w:val="18"/>
          <w:szCs w:val="18"/>
        </w:rPr>
        <w:t xml:space="preserve"> </w:t>
      </w:r>
      <w:r w:rsidRPr="00CA3881">
        <w:rPr>
          <w:sz w:val="18"/>
          <w:szCs w:val="18"/>
        </w:rPr>
        <w:t>Волжское шоссе, д.105.</w:t>
      </w:r>
    </w:p>
    <w:p w:rsidR="003C446A" w:rsidRPr="00CA3881" w:rsidRDefault="003C446A" w:rsidP="003C446A">
      <w:pPr>
        <w:pStyle w:val="a3"/>
        <w:ind w:firstLine="708"/>
        <w:rPr>
          <w:sz w:val="18"/>
          <w:szCs w:val="18"/>
        </w:rPr>
      </w:pPr>
    </w:p>
    <w:p w:rsidR="003C446A" w:rsidRPr="00CA3881" w:rsidRDefault="003C446A" w:rsidP="003C446A">
      <w:pPr>
        <w:pStyle w:val="a3"/>
        <w:ind w:firstLine="708"/>
        <w:rPr>
          <w:sz w:val="18"/>
          <w:szCs w:val="18"/>
        </w:rPr>
      </w:pPr>
      <w:r w:rsidRPr="00CA3881">
        <w:rPr>
          <w:b/>
          <w:bCs/>
          <w:iCs/>
          <w:sz w:val="18"/>
          <w:szCs w:val="18"/>
        </w:rPr>
        <w:t>Закрытое акционерное общество «Чистая вода</w:t>
      </w:r>
      <w:r w:rsidRPr="00CA3881">
        <w:rPr>
          <w:b/>
          <w:bCs/>
          <w:i/>
          <w:iCs/>
          <w:sz w:val="18"/>
          <w:szCs w:val="18"/>
        </w:rPr>
        <w:t>»</w:t>
      </w:r>
      <w:r w:rsidRPr="00CA3881">
        <w:rPr>
          <w:sz w:val="18"/>
          <w:szCs w:val="18"/>
        </w:rPr>
        <w:t xml:space="preserve">, именуемое в дальнейшем </w:t>
      </w:r>
      <w:r w:rsidRPr="00CA3881">
        <w:rPr>
          <w:bCs/>
          <w:iCs/>
          <w:sz w:val="18"/>
          <w:szCs w:val="18"/>
        </w:rPr>
        <w:t>«ПРОДАВЕЦ</w:t>
      </w:r>
      <w:r w:rsidRPr="00CA3881">
        <w:rPr>
          <w:bCs/>
          <w:i/>
          <w:iCs/>
          <w:sz w:val="18"/>
          <w:szCs w:val="18"/>
        </w:rPr>
        <w:t>»</w:t>
      </w:r>
      <w:r w:rsidRPr="00CA3881">
        <w:rPr>
          <w:sz w:val="18"/>
          <w:szCs w:val="18"/>
        </w:rPr>
        <w:t>, предлагает приобрести питьевую воду ТМ «Кристальная» и сопутствующие товары (именуемые далее «Товар») любому физическому лицу</w:t>
      </w:r>
      <w:r w:rsidR="00AD3C82">
        <w:rPr>
          <w:sz w:val="18"/>
          <w:szCs w:val="18"/>
        </w:rPr>
        <w:t xml:space="preserve"> </w:t>
      </w:r>
      <w:r w:rsidRPr="00CA3881">
        <w:rPr>
          <w:sz w:val="18"/>
          <w:szCs w:val="18"/>
        </w:rPr>
        <w:t xml:space="preserve">(далее </w:t>
      </w:r>
      <w:r w:rsidRPr="00CA3881">
        <w:rPr>
          <w:bCs/>
          <w:iCs/>
          <w:sz w:val="18"/>
          <w:szCs w:val="18"/>
        </w:rPr>
        <w:t>ПОКУПАТЕЛЬ</w:t>
      </w:r>
      <w:r w:rsidRPr="00CA3881">
        <w:rPr>
          <w:sz w:val="18"/>
          <w:szCs w:val="18"/>
        </w:rPr>
        <w:t>). В соответствии со статьей 438 Гражданского Кодекса</w:t>
      </w:r>
      <w:r w:rsidR="00E133DB">
        <w:rPr>
          <w:sz w:val="18"/>
          <w:szCs w:val="18"/>
        </w:rPr>
        <w:t xml:space="preserve"> Российской Федерации (ГК РФ). Б</w:t>
      </w:r>
      <w:r w:rsidRPr="00CA3881">
        <w:rPr>
          <w:sz w:val="18"/>
          <w:szCs w:val="18"/>
        </w:rPr>
        <w:t xml:space="preserve">езусловным принятием (акцептом) условий настоящего публичного Договора Оферты (далее-Договор), считается осуществление Покупателем платежа за Товар.  </w:t>
      </w:r>
    </w:p>
    <w:p w:rsidR="003C446A" w:rsidRPr="002B2B7B" w:rsidRDefault="003C446A" w:rsidP="002B2B7B">
      <w:pPr>
        <w:pStyle w:val="a8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2B2B7B">
        <w:rPr>
          <w:b/>
          <w:bCs/>
          <w:sz w:val="18"/>
          <w:szCs w:val="18"/>
        </w:rPr>
        <w:t>Предмет договора</w:t>
      </w:r>
    </w:p>
    <w:p w:rsidR="003C446A" w:rsidRPr="00CA3881" w:rsidRDefault="003C446A" w:rsidP="003C446A">
      <w:pPr>
        <w:numPr>
          <w:ilvl w:val="1"/>
          <w:numId w:val="1"/>
        </w:numPr>
        <w:jc w:val="both"/>
        <w:rPr>
          <w:sz w:val="18"/>
          <w:szCs w:val="18"/>
        </w:rPr>
      </w:pPr>
      <w:r w:rsidRPr="00CA3881">
        <w:rPr>
          <w:sz w:val="18"/>
          <w:szCs w:val="18"/>
        </w:rPr>
        <w:t xml:space="preserve"> Продавец обязуется  передать в собственность Покупателю Товар, предназначенный для личного, семейного, домашнего или иного использования, не связанного с предпринимательской деятельностью, а Покупатель обязуется принять  и оплатить Товар, количество и ассортимент которого определяются согласно принятым Заявкам.</w:t>
      </w:r>
    </w:p>
    <w:p w:rsidR="002B2B7B" w:rsidRDefault="003C446A" w:rsidP="002B2B7B">
      <w:pPr>
        <w:numPr>
          <w:ilvl w:val="1"/>
          <w:numId w:val="1"/>
        </w:numPr>
        <w:jc w:val="both"/>
        <w:rPr>
          <w:sz w:val="18"/>
          <w:szCs w:val="18"/>
        </w:rPr>
      </w:pPr>
      <w:r w:rsidRPr="00CA3881">
        <w:rPr>
          <w:sz w:val="18"/>
          <w:szCs w:val="18"/>
        </w:rPr>
        <w:t>Продавец передает Товар Покупателю на основании поступивших от последнего Заявок.</w:t>
      </w:r>
      <w:r w:rsidRPr="00CA3881">
        <w:rPr>
          <w:b/>
          <w:sz w:val="18"/>
          <w:szCs w:val="18"/>
        </w:rPr>
        <w:t xml:space="preserve"> Заявку</w:t>
      </w:r>
      <w:r w:rsidRPr="00CA3881">
        <w:rPr>
          <w:sz w:val="18"/>
          <w:szCs w:val="18"/>
        </w:rPr>
        <w:t xml:space="preserve"> </w:t>
      </w:r>
      <w:r w:rsidRPr="00CA3881">
        <w:rPr>
          <w:b/>
          <w:sz w:val="18"/>
          <w:szCs w:val="18"/>
        </w:rPr>
        <w:t>Покупатель может сделать по телефону: 925-05-05</w:t>
      </w:r>
      <w:r w:rsidRPr="008D0308">
        <w:rPr>
          <w:b/>
          <w:sz w:val="18"/>
          <w:szCs w:val="18"/>
        </w:rPr>
        <w:t>/ 225-05-05</w:t>
      </w:r>
      <w:r w:rsidRPr="00CA3881">
        <w:rPr>
          <w:b/>
          <w:sz w:val="18"/>
          <w:szCs w:val="18"/>
        </w:rPr>
        <w:t xml:space="preserve">, по эл. почте на адрес </w:t>
      </w:r>
      <w:hyperlink r:id="rId5" w:history="1">
        <w:r w:rsidRPr="00CA3881">
          <w:rPr>
            <w:rStyle w:val="a5"/>
            <w:b/>
            <w:sz w:val="18"/>
            <w:szCs w:val="18"/>
          </w:rPr>
          <w:t>zakaz@kristalnaya.ru</w:t>
        </w:r>
      </w:hyperlink>
      <w:r w:rsidRPr="00CA3881">
        <w:rPr>
          <w:b/>
          <w:sz w:val="18"/>
          <w:szCs w:val="18"/>
        </w:rPr>
        <w:t xml:space="preserve">, на сайте </w:t>
      </w:r>
      <w:proofErr w:type="spellStart"/>
      <w:r w:rsidRPr="00CA3881">
        <w:rPr>
          <w:b/>
          <w:sz w:val="18"/>
          <w:szCs w:val="18"/>
        </w:rPr>
        <w:t>www</w:t>
      </w:r>
      <w:proofErr w:type="spellEnd"/>
      <w:r w:rsidRPr="00CA3881">
        <w:rPr>
          <w:b/>
          <w:sz w:val="18"/>
          <w:szCs w:val="18"/>
        </w:rPr>
        <w:t>.</w:t>
      </w:r>
      <w:proofErr w:type="spellStart"/>
      <w:r w:rsidRPr="00CA3881">
        <w:rPr>
          <w:b/>
          <w:sz w:val="18"/>
          <w:szCs w:val="18"/>
          <w:lang w:val="en-US"/>
        </w:rPr>
        <w:t>kristalnaya</w:t>
      </w:r>
      <w:proofErr w:type="spellEnd"/>
      <w:r w:rsidRPr="00CA3881">
        <w:rPr>
          <w:b/>
          <w:sz w:val="18"/>
          <w:szCs w:val="18"/>
        </w:rPr>
        <w:t>.</w:t>
      </w:r>
      <w:proofErr w:type="spellStart"/>
      <w:r w:rsidRPr="00CA3881">
        <w:rPr>
          <w:b/>
          <w:sz w:val="18"/>
          <w:szCs w:val="18"/>
          <w:lang w:val="en-US"/>
        </w:rPr>
        <w:t>ru</w:t>
      </w:r>
      <w:proofErr w:type="spellEnd"/>
      <w:r w:rsidRPr="00CA3881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в приложении «Кристальная»</w:t>
      </w:r>
      <w:r w:rsidRPr="00CA3881">
        <w:rPr>
          <w:sz w:val="18"/>
          <w:szCs w:val="18"/>
        </w:rPr>
        <w:t xml:space="preserve"> Заявка регистрируется работником Продавца. Заказывая Товар, Покупатель в обязательном порядке согласовывает следующие условия: ассортимент и количество, срок и адрес доставки.</w:t>
      </w:r>
    </w:p>
    <w:p w:rsidR="002B2B7B" w:rsidRDefault="00F4276E" w:rsidP="002B2B7B">
      <w:pPr>
        <w:numPr>
          <w:ilvl w:val="1"/>
          <w:numId w:val="1"/>
        </w:numPr>
        <w:jc w:val="both"/>
        <w:rPr>
          <w:sz w:val="18"/>
          <w:szCs w:val="18"/>
        </w:rPr>
      </w:pPr>
      <w:r w:rsidRPr="002B2B7B">
        <w:rPr>
          <w:sz w:val="18"/>
          <w:szCs w:val="18"/>
        </w:rPr>
        <w:t>Покупатель делает заявку не позднее 13.00 текущего дня на доставку Товара во вторую половину текущего дня, и не позднее 21.00 текущего дня  - на доставку Товара в первую половину следующего дня.</w:t>
      </w:r>
    </w:p>
    <w:p w:rsidR="002B2B7B" w:rsidRDefault="00F4276E" w:rsidP="002B2B7B">
      <w:pPr>
        <w:numPr>
          <w:ilvl w:val="1"/>
          <w:numId w:val="1"/>
        </w:numPr>
        <w:jc w:val="both"/>
        <w:rPr>
          <w:sz w:val="18"/>
          <w:szCs w:val="18"/>
        </w:rPr>
      </w:pPr>
      <w:r w:rsidRPr="002B2B7B">
        <w:rPr>
          <w:sz w:val="18"/>
          <w:szCs w:val="18"/>
        </w:rPr>
        <w:t>П</w:t>
      </w:r>
      <w:r w:rsidR="003C446A" w:rsidRPr="002B2B7B">
        <w:rPr>
          <w:sz w:val="18"/>
          <w:szCs w:val="18"/>
        </w:rPr>
        <w:t xml:space="preserve">итьевая вода «Кристальная» емкостью </w:t>
      </w:r>
      <w:smartTag w:uri="urn:schemas-microsoft-com:office:smarttags" w:element="metricconverter">
        <w:smartTagPr>
          <w:attr w:name="ProductID" w:val="18,9 л"/>
        </w:smartTagPr>
        <w:r w:rsidR="003C446A" w:rsidRPr="002B2B7B">
          <w:rPr>
            <w:sz w:val="18"/>
            <w:szCs w:val="18"/>
          </w:rPr>
          <w:t>18,9 л</w:t>
        </w:r>
      </w:smartTag>
      <w:r w:rsidR="003C446A" w:rsidRPr="002B2B7B">
        <w:rPr>
          <w:sz w:val="18"/>
          <w:szCs w:val="18"/>
        </w:rPr>
        <w:t xml:space="preserve"> поставляется в оборотной таре – поликарбонатных бутылях.</w:t>
      </w:r>
      <w:r w:rsidR="00FC5BE2" w:rsidRPr="002B2B7B">
        <w:rPr>
          <w:sz w:val="18"/>
          <w:szCs w:val="18"/>
        </w:rPr>
        <w:t xml:space="preserve"> При получении очередного заказа воды в бутылях </w:t>
      </w:r>
      <w:smartTag w:uri="urn:schemas-microsoft-com:office:smarttags" w:element="metricconverter">
        <w:smartTagPr>
          <w:attr w:name="ProductID" w:val="18,9 л"/>
        </w:smartTagPr>
        <w:r w:rsidR="00FC5BE2" w:rsidRPr="002B2B7B">
          <w:rPr>
            <w:sz w:val="18"/>
            <w:szCs w:val="18"/>
          </w:rPr>
          <w:t>18,9 л</w:t>
        </w:r>
      </w:smartTag>
      <w:r w:rsidR="00FC5BE2" w:rsidRPr="002B2B7B">
        <w:rPr>
          <w:sz w:val="18"/>
          <w:szCs w:val="18"/>
        </w:rPr>
        <w:t xml:space="preserve"> Покупатель возвращает исправную, чистую тару предыдущей </w:t>
      </w:r>
      <w:r w:rsidR="00C12BDE">
        <w:rPr>
          <w:sz w:val="18"/>
          <w:szCs w:val="18"/>
        </w:rPr>
        <w:t>поставки в обмен на новую либо о</w:t>
      </w:r>
      <w:r w:rsidR="00FC5BE2" w:rsidRPr="002B2B7B">
        <w:rPr>
          <w:sz w:val="18"/>
          <w:szCs w:val="18"/>
        </w:rPr>
        <w:t>плачивает стоимость вновь поставляемой тары по отпускной цене Продавца, действующей на дату ее получения.</w:t>
      </w:r>
    </w:p>
    <w:p w:rsidR="003C446A" w:rsidRPr="002B2B7B" w:rsidRDefault="003C446A" w:rsidP="002B2B7B">
      <w:pPr>
        <w:numPr>
          <w:ilvl w:val="1"/>
          <w:numId w:val="1"/>
        </w:numPr>
        <w:jc w:val="both"/>
        <w:rPr>
          <w:sz w:val="18"/>
          <w:szCs w:val="18"/>
        </w:rPr>
      </w:pPr>
      <w:r w:rsidRPr="002B2B7B">
        <w:rPr>
          <w:sz w:val="18"/>
          <w:szCs w:val="18"/>
        </w:rPr>
        <w:t xml:space="preserve">Доставка Товара осуществляется транспортными средствами Поставщика, в соответствии с графиком доставки </w:t>
      </w:r>
      <w:r w:rsidR="00A72B47">
        <w:rPr>
          <w:sz w:val="18"/>
          <w:szCs w:val="18"/>
        </w:rPr>
        <w:t>до двери квартиры без заноса в помещение</w:t>
      </w:r>
      <w:r w:rsidRPr="002B2B7B">
        <w:rPr>
          <w:sz w:val="18"/>
          <w:szCs w:val="18"/>
        </w:rPr>
        <w:t xml:space="preserve">. Подъем Товара </w:t>
      </w:r>
      <w:r w:rsidR="002910B9">
        <w:rPr>
          <w:sz w:val="18"/>
          <w:szCs w:val="18"/>
        </w:rPr>
        <w:t xml:space="preserve">на этажи </w:t>
      </w:r>
      <w:r w:rsidRPr="002B2B7B">
        <w:rPr>
          <w:sz w:val="18"/>
          <w:szCs w:val="18"/>
        </w:rPr>
        <w:t>включен в е</w:t>
      </w:r>
      <w:r w:rsidR="009E5AE3">
        <w:rPr>
          <w:sz w:val="18"/>
          <w:szCs w:val="18"/>
        </w:rPr>
        <w:t>го</w:t>
      </w:r>
      <w:r w:rsidRPr="002B2B7B">
        <w:rPr>
          <w:sz w:val="18"/>
          <w:szCs w:val="18"/>
        </w:rPr>
        <w:t xml:space="preserve"> стоимость. В случае отсутствия/неработающего лифта установлены следующие ограничения: </w:t>
      </w:r>
    </w:p>
    <w:p w:rsidR="002910B9" w:rsidRDefault="001612C3" w:rsidP="001612C3">
      <w:pPr>
        <w:pStyle w:val="a8"/>
        <w:tabs>
          <w:tab w:val="num" w:pos="284"/>
          <w:tab w:val="left" w:pos="426"/>
        </w:tabs>
        <w:ind w:left="360"/>
        <w:jc w:val="both"/>
        <w:rPr>
          <w:sz w:val="18"/>
          <w:szCs w:val="18"/>
        </w:rPr>
      </w:pPr>
      <w:r w:rsidRPr="001612C3">
        <w:rPr>
          <w:sz w:val="18"/>
          <w:szCs w:val="18"/>
        </w:rPr>
        <w:t>-</w:t>
      </w:r>
      <w:r w:rsidR="002910B9" w:rsidRPr="001612C3">
        <w:rPr>
          <w:sz w:val="18"/>
          <w:szCs w:val="18"/>
        </w:rPr>
        <w:t xml:space="preserve"> на 3 этаж в одну заявку доставляется не более 8-ми доставочных единиц товаров</w:t>
      </w:r>
      <w:r w:rsidR="002910B9">
        <w:rPr>
          <w:sz w:val="18"/>
          <w:szCs w:val="18"/>
        </w:rPr>
        <w:t>;</w:t>
      </w:r>
    </w:p>
    <w:p w:rsidR="002910B9" w:rsidRDefault="002910B9" w:rsidP="001612C3">
      <w:pPr>
        <w:pStyle w:val="a8"/>
        <w:tabs>
          <w:tab w:val="num" w:pos="284"/>
          <w:tab w:val="left" w:pos="426"/>
        </w:tabs>
        <w:ind w:left="360"/>
        <w:jc w:val="both"/>
        <w:rPr>
          <w:sz w:val="18"/>
          <w:szCs w:val="18"/>
        </w:rPr>
      </w:pPr>
      <w:r w:rsidRPr="001612C3">
        <w:rPr>
          <w:sz w:val="18"/>
          <w:szCs w:val="18"/>
        </w:rPr>
        <w:t>- на 4 этаж в одну заявку доставляется не более 6-ти доставочных единиц товаров</w:t>
      </w:r>
      <w:r>
        <w:rPr>
          <w:sz w:val="18"/>
          <w:szCs w:val="18"/>
        </w:rPr>
        <w:t>;</w:t>
      </w:r>
    </w:p>
    <w:p w:rsidR="002910B9" w:rsidRDefault="002910B9" w:rsidP="001612C3">
      <w:pPr>
        <w:pStyle w:val="a8"/>
        <w:tabs>
          <w:tab w:val="num" w:pos="284"/>
          <w:tab w:val="left" w:pos="426"/>
        </w:tabs>
        <w:ind w:left="360"/>
        <w:jc w:val="both"/>
        <w:rPr>
          <w:sz w:val="18"/>
          <w:szCs w:val="18"/>
        </w:rPr>
      </w:pPr>
      <w:r w:rsidRPr="001612C3">
        <w:rPr>
          <w:sz w:val="18"/>
          <w:szCs w:val="18"/>
        </w:rPr>
        <w:t>- на 5 этаж в одну заявку доставляется не более 4-х доставочных единиц товаров</w:t>
      </w:r>
      <w:r>
        <w:rPr>
          <w:sz w:val="18"/>
          <w:szCs w:val="18"/>
        </w:rPr>
        <w:t>;</w:t>
      </w:r>
    </w:p>
    <w:p w:rsidR="001612C3" w:rsidRPr="001612C3" w:rsidRDefault="002910B9" w:rsidP="001612C3">
      <w:pPr>
        <w:pStyle w:val="a8"/>
        <w:tabs>
          <w:tab w:val="num" w:pos="284"/>
          <w:tab w:val="left" w:pos="426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1612C3">
        <w:rPr>
          <w:sz w:val="18"/>
          <w:szCs w:val="18"/>
        </w:rPr>
        <w:t xml:space="preserve"> </w:t>
      </w:r>
      <w:r w:rsidR="001612C3" w:rsidRPr="001612C3">
        <w:rPr>
          <w:sz w:val="18"/>
          <w:szCs w:val="18"/>
        </w:rPr>
        <w:t xml:space="preserve">выше 5 этажа </w:t>
      </w:r>
      <w:r w:rsidR="003208C5">
        <w:rPr>
          <w:sz w:val="18"/>
          <w:szCs w:val="18"/>
        </w:rPr>
        <w:t>доставка не осуществляется</w:t>
      </w:r>
      <w:r>
        <w:rPr>
          <w:sz w:val="18"/>
          <w:szCs w:val="18"/>
        </w:rPr>
        <w:t>.</w:t>
      </w:r>
    </w:p>
    <w:p w:rsidR="003C446A" w:rsidRPr="00CA3881" w:rsidRDefault="003C446A" w:rsidP="003C446A">
      <w:pPr>
        <w:pStyle w:val="4"/>
        <w:jc w:val="center"/>
        <w:rPr>
          <w:sz w:val="18"/>
          <w:szCs w:val="18"/>
        </w:rPr>
      </w:pPr>
      <w:r w:rsidRPr="00CA3881">
        <w:rPr>
          <w:sz w:val="18"/>
          <w:szCs w:val="18"/>
        </w:rPr>
        <w:t>2. Права и обязанности сторон</w:t>
      </w:r>
    </w:p>
    <w:p w:rsidR="00F4276E" w:rsidRPr="00CA3881" w:rsidRDefault="00F4276E" w:rsidP="00F4276E">
      <w:pPr>
        <w:numPr>
          <w:ilvl w:val="1"/>
          <w:numId w:val="2"/>
        </w:numPr>
        <w:jc w:val="both"/>
        <w:rPr>
          <w:sz w:val="18"/>
          <w:szCs w:val="18"/>
        </w:rPr>
      </w:pPr>
      <w:r w:rsidRPr="00CA3881">
        <w:rPr>
          <w:sz w:val="18"/>
          <w:szCs w:val="18"/>
        </w:rPr>
        <w:t xml:space="preserve">Продавец обязан передать Покупателю Товар надлежащего качества и в </w:t>
      </w:r>
      <w:proofErr w:type="gramStart"/>
      <w:r w:rsidRPr="00CA3881">
        <w:rPr>
          <w:sz w:val="18"/>
          <w:szCs w:val="18"/>
        </w:rPr>
        <w:t>обусловленных</w:t>
      </w:r>
      <w:proofErr w:type="gramEnd"/>
      <w:r w:rsidRPr="00CA3881">
        <w:rPr>
          <w:sz w:val="18"/>
          <w:szCs w:val="18"/>
        </w:rPr>
        <w:t xml:space="preserve"> настоящим договором и заявка</w:t>
      </w:r>
      <w:r w:rsidRPr="008808E7">
        <w:rPr>
          <w:sz w:val="18"/>
          <w:szCs w:val="18"/>
        </w:rPr>
        <w:t>ми</w:t>
      </w:r>
      <w:r w:rsidRPr="00CA3881">
        <w:rPr>
          <w:sz w:val="18"/>
          <w:szCs w:val="18"/>
        </w:rPr>
        <w:t xml:space="preserve"> количестве, ассортименте и сроки.</w:t>
      </w:r>
    </w:p>
    <w:p w:rsidR="00FC5BE2" w:rsidRPr="00FC5BE2" w:rsidRDefault="003C446A" w:rsidP="003C446A">
      <w:pPr>
        <w:numPr>
          <w:ilvl w:val="1"/>
          <w:numId w:val="2"/>
        </w:numPr>
        <w:jc w:val="both"/>
        <w:rPr>
          <w:sz w:val="18"/>
          <w:szCs w:val="18"/>
        </w:rPr>
      </w:pPr>
      <w:r w:rsidRPr="00CA3881">
        <w:rPr>
          <w:bCs/>
          <w:sz w:val="18"/>
          <w:szCs w:val="18"/>
        </w:rPr>
        <w:t>Покупатель</w:t>
      </w:r>
      <w:r w:rsidR="00F4276E">
        <w:rPr>
          <w:bCs/>
          <w:sz w:val="18"/>
          <w:szCs w:val="18"/>
        </w:rPr>
        <w:t>,</w:t>
      </w:r>
      <w:r w:rsidRPr="00CA3881">
        <w:rPr>
          <w:bCs/>
          <w:sz w:val="18"/>
          <w:szCs w:val="18"/>
        </w:rPr>
        <w:t xml:space="preserve"> </w:t>
      </w:r>
      <w:r w:rsidR="006F3673">
        <w:rPr>
          <w:bCs/>
          <w:sz w:val="18"/>
          <w:szCs w:val="18"/>
        </w:rPr>
        <w:t>делая заказ, несет ответственность за достоверность</w:t>
      </w:r>
      <w:r w:rsidR="00F4276E">
        <w:rPr>
          <w:bCs/>
          <w:sz w:val="18"/>
          <w:szCs w:val="18"/>
        </w:rPr>
        <w:t xml:space="preserve"> </w:t>
      </w:r>
      <w:r w:rsidR="00831707">
        <w:rPr>
          <w:bCs/>
          <w:sz w:val="18"/>
          <w:szCs w:val="18"/>
        </w:rPr>
        <w:t>предоставляемой информации о себе</w:t>
      </w:r>
      <w:r w:rsidR="00FC5BE2">
        <w:rPr>
          <w:bCs/>
          <w:sz w:val="18"/>
          <w:szCs w:val="18"/>
        </w:rPr>
        <w:t>, а также подтверждает, что с условиями наст</w:t>
      </w:r>
      <w:r w:rsidR="00F4276E">
        <w:rPr>
          <w:bCs/>
          <w:sz w:val="18"/>
          <w:szCs w:val="18"/>
        </w:rPr>
        <w:t>о</w:t>
      </w:r>
      <w:r w:rsidR="00FC5BE2">
        <w:rPr>
          <w:bCs/>
          <w:sz w:val="18"/>
          <w:szCs w:val="18"/>
        </w:rPr>
        <w:t>ящего Договора и правилами</w:t>
      </w:r>
      <w:r w:rsidR="00906196">
        <w:rPr>
          <w:bCs/>
          <w:sz w:val="18"/>
          <w:szCs w:val="18"/>
        </w:rPr>
        <w:t>,</w:t>
      </w:r>
      <w:r w:rsidR="00FC5BE2">
        <w:rPr>
          <w:bCs/>
          <w:sz w:val="18"/>
          <w:szCs w:val="18"/>
        </w:rPr>
        <w:t xml:space="preserve"> размещенными на сайте kristalnaya.ru  ознакомлен. </w:t>
      </w:r>
    </w:p>
    <w:p w:rsidR="00A71F48" w:rsidRDefault="00A71F48" w:rsidP="003C446A">
      <w:pPr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Покупатель обязан обеспечить доступ сотрудника Продавца до квартиры, в противном случае Продавец имеет </w:t>
      </w:r>
      <w:r w:rsidR="00917155">
        <w:rPr>
          <w:sz w:val="18"/>
          <w:szCs w:val="18"/>
        </w:rPr>
        <w:t>право отказать в доставке заказа либо перенести его на другой день/время</w:t>
      </w:r>
      <w:proofErr w:type="gramStart"/>
      <w:r w:rsidR="00917155">
        <w:rPr>
          <w:sz w:val="18"/>
          <w:szCs w:val="18"/>
        </w:rPr>
        <w:t>.</w:t>
      </w:r>
      <w:r>
        <w:rPr>
          <w:sz w:val="18"/>
          <w:szCs w:val="18"/>
        </w:rPr>
        <w:t>.</w:t>
      </w:r>
      <w:proofErr w:type="gramEnd"/>
    </w:p>
    <w:p w:rsidR="003C446A" w:rsidRPr="00CA3881" w:rsidRDefault="003C446A" w:rsidP="003C446A">
      <w:pPr>
        <w:numPr>
          <w:ilvl w:val="1"/>
          <w:numId w:val="2"/>
        </w:numPr>
        <w:jc w:val="both"/>
        <w:rPr>
          <w:sz w:val="18"/>
          <w:szCs w:val="18"/>
        </w:rPr>
      </w:pPr>
      <w:r w:rsidRPr="00CA3881">
        <w:rPr>
          <w:sz w:val="18"/>
          <w:szCs w:val="18"/>
        </w:rPr>
        <w:t xml:space="preserve">Покупатель дает согласие на обработку своих контактных персональных данных для исполнения Продавцом своих обязательств по договору и не возражает </w:t>
      </w:r>
      <w:proofErr w:type="gramStart"/>
      <w:r w:rsidRPr="00CA3881">
        <w:rPr>
          <w:sz w:val="18"/>
          <w:szCs w:val="18"/>
        </w:rPr>
        <w:t>против использования своих контактных данных для получения от Продавца сообщений с информацией об акциях</w:t>
      </w:r>
      <w:proofErr w:type="gramEnd"/>
      <w:r w:rsidRPr="00CA3881">
        <w:rPr>
          <w:sz w:val="18"/>
          <w:szCs w:val="18"/>
        </w:rPr>
        <w:t>, предложениях и новостях.</w:t>
      </w:r>
    </w:p>
    <w:p w:rsidR="00917155" w:rsidRDefault="00917155" w:rsidP="00917155">
      <w:pPr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Покупатель должен п</w:t>
      </w:r>
      <w:r w:rsidR="006F5913">
        <w:rPr>
          <w:sz w:val="18"/>
          <w:szCs w:val="18"/>
        </w:rPr>
        <w:t xml:space="preserve">ри получении Товара </w:t>
      </w:r>
      <w:r>
        <w:rPr>
          <w:sz w:val="18"/>
          <w:szCs w:val="18"/>
        </w:rPr>
        <w:t xml:space="preserve">пересчитать и </w:t>
      </w:r>
      <w:r w:rsidR="006F5913">
        <w:rPr>
          <w:sz w:val="18"/>
          <w:szCs w:val="18"/>
        </w:rPr>
        <w:t>осм</w:t>
      </w:r>
      <w:r w:rsidR="00AF4290">
        <w:rPr>
          <w:sz w:val="18"/>
          <w:szCs w:val="18"/>
        </w:rPr>
        <w:t>отреть</w:t>
      </w:r>
      <w:r w:rsidR="006F5913">
        <w:rPr>
          <w:sz w:val="18"/>
          <w:szCs w:val="18"/>
        </w:rPr>
        <w:t xml:space="preserve"> </w:t>
      </w:r>
      <w:r w:rsidR="00A71F48">
        <w:rPr>
          <w:sz w:val="18"/>
          <w:szCs w:val="18"/>
        </w:rPr>
        <w:t xml:space="preserve">все бутыли </w:t>
      </w:r>
      <w:r w:rsidR="006F5913">
        <w:rPr>
          <w:sz w:val="18"/>
          <w:szCs w:val="18"/>
        </w:rPr>
        <w:t xml:space="preserve">на предмет наличия внешних повреждений, что означает приемку Товара по </w:t>
      </w:r>
      <w:r>
        <w:rPr>
          <w:sz w:val="18"/>
          <w:szCs w:val="18"/>
        </w:rPr>
        <w:t xml:space="preserve">количеству, ассортименту и </w:t>
      </w:r>
      <w:r w:rsidR="006F5913">
        <w:rPr>
          <w:sz w:val="18"/>
          <w:szCs w:val="18"/>
        </w:rPr>
        <w:t>качеству в полном объеме.</w:t>
      </w:r>
    </w:p>
    <w:p w:rsidR="00917155" w:rsidRDefault="006F5913" w:rsidP="00917155">
      <w:pPr>
        <w:numPr>
          <w:ilvl w:val="1"/>
          <w:numId w:val="2"/>
        </w:numPr>
        <w:jc w:val="both"/>
        <w:rPr>
          <w:sz w:val="18"/>
          <w:szCs w:val="18"/>
        </w:rPr>
      </w:pPr>
      <w:r w:rsidRPr="00917155">
        <w:rPr>
          <w:sz w:val="18"/>
          <w:szCs w:val="18"/>
        </w:rPr>
        <w:t>Покупатель обязуется употребить воду до истечения срока годности, указанного на Т</w:t>
      </w:r>
      <w:r w:rsidR="00917155" w:rsidRPr="00917155">
        <w:rPr>
          <w:sz w:val="18"/>
          <w:szCs w:val="18"/>
        </w:rPr>
        <w:t>оваре.</w:t>
      </w:r>
    </w:p>
    <w:p w:rsidR="00917155" w:rsidRPr="00917155" w:rsidRDefault="00917155" w:rsidP="00917155">
      <w:pPr>
        <w:numPr>
          <w:ilvl w:val="1"/>
          <w:numId w:val="2"/>
        </w:numPr>
        <w:jc w:val="both"/>
        <w:rPr>
          <w:sz w:val="18"/>
          <w:szCs w:val="18"/>
        </w:rPr>
      </w:pPr>
      <w:r w:rsidRPr="00917155">
        <w:rPr>
          <w:sz w:val="18"/>
          <w:szCs w:val="18"/>
        </w:rPr>
        <w:t xml:space="preserve">Покупатель обязуется хранить бутыли с водой в местах исключающих прямое попадание солнечных лучей, вдали от отопительных приборов, на влагонепроницаемых поверхностях. </w:t>
      </w:r>
    </w:p>
    <w:p w:rsidR="003C446A" w:rsidRPr="00CA3881" w:rsidRDefault="003C446A" w:rsidP="003C446A">
      <w:pPr>
        <w:numPr>
          <w:ilvl w:val="0"/>
          <w:numId w:val="2"/>
        </w:numPr>
        <w:tabs>
          <w:tab w:val="left" w:pos="2475"/>
        </w:tabs>
        <w:jc w:val="center"/>
        <w:rPr>
          <w:b/>
          <w:bCs/>
          <w:sz w:val="18"/>
          <w:szCs w:val="18"/>
        </w:rPr>
      </w:pPr>
      <w:r w:rsidRPr="00CA3881">
        <w:rPr>
          <w:b/>
          <w:bCs/>
          <w:sz w:val="18"/>
          <w:szCs w:val="18"/>
        </w:rPr>
        <w:t>Качество товара</w:t>
      </w:r>
    </w:p>
    <w:p w:rsidR="003C446A" w:rsidRPr="00BD7ED1" w:rsidRDefault="003C446A" w:rsidP="003C446A">
      <w:pPr>
        <w:pStyle w:val="ConsNormal"/>
        <w:widowControl/>
        <w:numPr>
          <w:ilvl w:val="1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BD7ED1">
        <w:rPr>
          <w:rFonts w:ascii="Times New Roman" w:hAnsi="Times New Roman"/>
          <w:sz w:val="18"/>
          <w:szCs w:val="18"/>
        </w:rPr>
        <w:t xml:space="preserve">Качество поставляемой воды торговой марки </w:t>
      </w:r>
      <w:r>
        <w:rPr>
          <w:rFonts w:ascii="Times New Roman" w:hAnsi="Times New Roman"/>
          <w:sz w:val="18"/>
          <w:szCs w:val="18"/>
        </w:rPr>
        <w:t>«</w:t>
      </w:r>
      <w:r w:rsidRPr="00BD7ED1">
        <w:rPr>
          <w:rFonts w:ascii="Times New Roman" w:hAnsi="Times New Roman"/>
          <w:sz w:val="18"/>
          <w:szCs w:val="18"/>
        </w:rPr>
        <w:t>Кристальная</w:t>
      </w:r>
      <w:r>
        <w:rPr>
          <w:rFonts w:ascii="Times New Roman" w:hAnsi="Times New Roman"/>
          <w:sz w:val="18"/>
          <w:szCs w:val="18"/>
        </w:rPr>
        <w:t>»</w:t>
      </w:r>
      <w:r w:rsidRPr="00BD7ED1">
        <w:rPr>
          <w:rFonts w:ascii="Times New Roman" w:hAnsi="Times New Roman"/>
          <w:sz w:val="18"/>
          <w:szCs w:val="18"/>
        </w:rPr>
        <w:t xml:space="preserve"> соответствует  требованиям СанПиН 2.1.4.1116-02 и ТУ  и подтверждается декларациями о соответствии.</w:t>
      </w:r>
    </w:p>
    <w:p w:rsidR="003C446A" w:rsidRDefault="003C446A" w:rsidP="003C446A">
      <w:pPr>
        <w:pStyle w:val="ConsNormal"/>
        <w:widowControl/>
        <w:numPr>
          <w:ilvl w:val="1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CA3881">
        <w:rPr>
          <w:rFonts w:ascii="Times New Roman" w:hAnsi="Times New Roman"/>
          <w:sz w:val="18"/>
          <w:szCs w:val="18"/>
        </w:rPr>
        <w:t>Качество поликарбонатных бутылей для розлива и хранения воды соответствует требованиям ТУ  и подтверждается декларацией о соответствии</w:t>
      </w:r>
      <w:r>
        <w:rPr>
          <w:rFonts w:ascii="Times New Roman" w:hAnsi="Times New Roman"/>
          <w:sz w:val="18"/>
          <w:szCs w:val="18"/>
        </w:rPr>
        <w:t xml:space="preserve"> производителя</w:t>
      </w:r>
      <w:r w:rsidRPr="00CA3881">
        <w:rPr>
          <w:rFonts w:ascii="Times New Roman" w:hAnsi="Times New Roman"/>
          <w:sz w:val="18"/>
          <w:szCs w:val="18"/>
        </w:rPr>
        <w:t>.</w:t>
      </w:r>
    </w:p>
    <w:p w:rsidR="003C446A" w:rsidRPr="00CA3881" w:rsidRDefault="003C446A" w:rsidP="003C446A">
      <w:pPr>
        <w:numPr>
          <w:ilvl w:val="0"/>
          <w:numId w:val="2"/>
        </w:numPr>
        <w:jc w:val="center"/>
        <w:rPr>
          <w:b/>
          <w:bCs/>
          <w:sz w:val="18"/>
          <w:szCs w:val="18"/>
        </w:rPr>
      </w:pPr>
      <w:r w:rsidRPr="00CA3881">
        <w:rPr>
          <w:b/>
          <w:bCs/>
          <w:sz w:val="18"/>
          <w:szCs w:val="18"/>
        </w:rPr>
        <w:t>Цена и порядок расчетов</w:t>
      </w:r>
    </w:p>
    <w:p w:rsidR="003C446A" w:rsidRPr="00CA3881" w:rsidRDefault="003C446A" w:rsidP="003C446A">
      <w:pPr>
        <w:pStyle w:val="a3"/>
        <w:numPr>
          <w:ilvl w:val="1"/>
          <w:numId w:val="2"/>
        </w:numPr>
        <w:rPr>
          <w:sz w:val="18"/>
          <w:szCs w:val="18"/>
        </w:rPr>
      </w:pPr>
      <w:r w:rsidRPr="00CA3881">
        <w:rPr>
          <w:sz w:val="18"/>
          <w:szCs w:val="18"/>
        </w:rPr>
        <w:t>Товар поставляется Покупателю по ценам, действующим на момент подачи заявки.</w:t>
      </w:r>
    </w:p>
    <w:p w:rsidR="003C446A" w:rsidRPr="00CA3881" w:rsidRDefault="003C446A" w:rsidP="003C446A">
      <w:pPr>
        <w:pStyle w:val="a3"/>
        <w:numPr>
          <w:ilvl w:val="1"/>
          <w:numId w:val="2"/>
        </w:numPr>
        <w:rPr>
          <w:sz w:val="18"/>
          <w:szCs w:val="18"/>
        </w:rPr>
      </w:pPr>
      <w:r w:rsidRPr="00CA3881">
        <w:rPr>
          <w:sz w:val="18"/>
          <w:szCs w:val="18"/>
        </w:rPr>
        <w:t xml:space="preserve">Стоимость оборотной тары оплачивается Покупателем при первом заказе. </w:t>
      </w:r>
    </w:p>
    <w:p w:rsidR="003C446A" w:rsidRPr="00CA3881" w:rsidRDefault="003C446A" w:rsidP="003C446A">
      <w:pPr>
        <w:pStyle w:val="a3"/>
        <w:numPr>
          <w:ilvl w:val="1"/>
          <w:numId w:val="2"/>
        </w:numPr>
        <w:rPr>
          <w:sz w:val="18"/>
          <w:szCs w:val="18"/>
        </w:rPr>
      </w:pPr>
      <w:r w:rsidRPr="00CA3881">
        <w:rPr>
          <w:sz w:val="18"/>
          <w:szCs w:val="18"/>
        </w:rPr>
        <w:t>Покупатель оплачивает Товар при получении путем передачи наличных денежных сре</w:t>
      </w:r>
      <w:proofErr w:type="gramStart"/>
      <w:r w:rsidRPr="00CA3881">
        <w:rPr>
          <w:sz w:val="18"/>
          <w:szCs w:val="18"/>
        </w:rPr>
        <w:t xml:space="preserve">дств </w:t>
      </w:r>
      <w:r w:rsidR="00F4276E" w:rsidRPr="00CA3881">
        <w:rPr>
          <w:sz w:val="18"/>
          <w:szCs w:val="18"/>
        </w:rPr>
        <w:t>пр</w:t>
      </w:r>
      <w:proofErr w:type="gramEnd"/>
      <w:r w:rsidR="00F4276E" w:rsidRPr="00CA3881">
        <w:rPr>
          <w:sz w:val="18"/>
          <w:szCs w:val="18"/>
        </w:rPr>
        <w:t>едставителю Продавца</w:t>
      </w:r>
      <w:r w:rsidR="001D4481">
        <w:rPr>
          <w:sz w:val="18"/>
          <w:szCs w:val="18"/>
        </w:rPr>
        <w:t>,</w:t>
      </w:r>
      <w:r w:rsidR="00F4276E">
        <w:rPr>
          <w:sz w:val="18"/>
          <w:szCs w:val="18"/>
        </w:rPr>
        <w:t xml:space="preserve"> оплаты с карты через терминал либо через приложение</w:t>
      </w:r>
      <w:r w:rsidRPr="00CA3881">
        <w:rPr>
          <w:sz w:val="18"/>
          <w:szCs w:val="18"/>
        </w:rPr>
        <w:t>.</w:t>
      </w:r>
    </w:p>
    <w:p w:rsidR="003C446A" w:rsidRPr="00CA3881" w:rsidRDefault="003C446A" w:rsidP="003C446A">
      <w:pPr>
        <w:pStyle w:val="a3"/>
        <w:rPr>
          <w:sz w:val="18"/>
          <w:szCs w:val="18"/>
        </w:rPr>
      </w:pPr>
    </w:p>
    <w:p w:rsidR="003C446A" w:rsidRPr="00CA3881" w:rsidRDefault="003C446A" w:rsidP="003C446A">
      <w:pPr>
        <w:pStyle w:val="ConsNormal"/>
        <w:widowControl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18"/>
          <w:szCs w:val="18"/>
        </w:rPr>
      </w:pPr>
      <w:r w:rsidRPr="00CA3881">
        <w:rPr>
          <w:rFonts w:ascii="Times New Roman" w:hAnsi="Times New Roman"/>
          <w:b/>
          <w:bCs/>
          <w:sz w:val="18"/>
          <w:szCs w:val="18"/>
        </w:rPr>
        <w:t>Срок действия договора</w:t>
      </w:r>
    </w:p>
    <w:p w:rsidR="003C446A" w:rsidRPr="00CA3881" w:rsidRDefault="003C446A" w:rsidP="003C446A">
      <w:pPr>
        <w:pStyle w:val="ConsNormal"/>
        <w:widowControl/>
        <w:ind w:left="340" w:hanging="340"/>
        <w:jc w:val="both"/>
        <w:rPr>
          <w:rFonts w:ascii="Times New Roman" w:hAnsi="Times New Roman"/>
          <w:sz w:val="18"/>
          <w:szCs w:val="18"/>
        </w:rPr>
      </w:pPr>
      <w:r w:rsidRPr="00CA3881">
        <w:rPr>
          <w:rFonts w:ascii="Times New Roman" w:hAnsi="Times New Roman"/>
          <w:sz w:val="18"/>
          <w:szCs w:val="18"/>
        </w:rPr>
        <w:t xml:space="preserve">5.1. Настоящий Договор вступает в силу с момента поступления заявки и действует до момента исполнения Продавцом/Покупателем  своих обязанностей по передаче/оплате Товара. </w:t>
      </w:r>
    </w:p>
    <w:p w:rsidR="003C446A" w:rsidRPr="00CA3881" w:rsidRDefault="003C446A" w:rsidP="003C446A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3C446A" w:rsidRPr="00CA3881" w:rsidRDefault="003C446A" w:rsidP="003C446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CA3881">
        <w:rPr>
          <w:rFonts w:ascii="Times New Roman" w:hAnsi="Times New Roman"/>
          <w:b/>
          <w:bCs/>
          <w:sz w:val="18"/>
          <w:szCs w:val="18"/>
        </w:rPr>
        <w:t>6. Ответственность сторон</w:t>
      </w:r>
    </w:p>
    <w:p w:rsidR="003C446A" w:rsidRPr="00CA3881" w:rsidRDefault="003C446A" w:rsidP="003C446A">
      <w:pPr>
        <w:pStyle w:val="ConsNormal"/>
        <w:widowControl/>
        <w:ind w:left="340" w:hanging="340"/>
        <w:jc w:val="both"/>
        <w:rPr>
          <w:rFonts w:ascii="Times New Roman" w:hAnsi="Times New Roman"/>
          <w:sz w:val="18"/>
          <w:szCs w:val="18"/>
        </w:rPr>
      </w:pPr>
      <w:r w:rsidRPr="00CA3881">
        <w:rPr>
          <w:rFonts w:ascii="Times New Roman" w:hAnsi="Times New Roman"/>
          <w:sz w:val="18"/>
          <w:szCs w:val="18"/>
        </w:rPr>
        <w:t xml:space="preserve">6.1. Продавец не отвечает за несвоевременную доставку товара в случае отсутствия Покупателя, в согласованное в заявке время и месте.  </w:t>
      </w:r>
    </w:p>
    <w:p w:rsidR="003C446A" w:rsidRDefault="003C446A" w:rsidP="003C446A">
      <w:pPr>
        <w:pStyle w:val="ConsNormal"/>
        <w:widowControl/>
        <w:numPr>
          <w:ilvl w:val="1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CA3881">
        <w:rPr>
          <w:rFonts w:ascii="Times New Roman" w:hAnsi="Times New Roman"/>
          <w:sz w:val="18"/>
          <w:szCs w:val="18"/>
        </w:rPr>
        <w:t>Во всех остальных случаях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</w:t>
      </w:r>
      <w:r w:rsidR="0032720A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CA3881">
        <w:rPr>
          <w:rFonts w:ascii="Times New Roman" w:hAnsi="Times New Roman"/>
          <w:sz w:val="18"/>
          <w:szCs w:val="18"/>
        </w:rPr>
        <w:t>.</w:t>
      </w:r>
    </w:p>
    <w:p w:rsidR="00F4276E" w:rsidRPr="00CA3881" w:rsidRDefault="00F4276E" w:rsidP="00F4276E">
      <w:pPr>
        <w:pStyle w:val="ConsNormal"/>
        <w:widowControl/>
        <w:ind w:left="360" w:firstLine="0"/>
        <w:jc w:val="both"/>
        <w:rPr>
          <w:rFonts w:ascii="Times New Roman" w:hAnsi="Times New Roman"/>
          <w:sz w:val="18"/>
          <w:szCs w:val="18"/>
        </w:rPr>
      </w:pPr>
    </w:p>
    <w:p w:rsidR="003C446A" w:rsidRPr="003C446A" w:rsidRDefault="00F4276E" w:rsidP="003C446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</w:t>
      </w:r>
      <w:r w:rsidR="003C446A" w:rsidRPr="00CA3881">
        <w:rPr>
          <w:b/>
          <w:bCs/>
          <w:sz w:val="18"/>
          <w:szCs w:val="18"/>
        </w:rPr>
        <w:t>.Реквизиты Продавца</w:t>
      </w:r>
    </w:p>
    <w:p w:rsidR="003C446A" w:rsidRPr="00CA3881" w:rsidRDefault="003C446A" w:rsidP="003C446A">
      <w:pPr>
        <w:pStyle w:val="5"/>
        <w:rPr>
          <w:b w:val="0"/>
          <w:i w:val="0"/>
          <w:sz w:val="18"/>
          <w:szCs w:val="18"/>
        </w:rPr>
      </w:pPr>
      <w:r w:rsidRPr="00CA3881">
        <w:rPr>
          <w:b w:val="0"/>
          <w:i w:val="0"/>
          <w:sz w:val="18"/>
          <w:szCs w:val="18"/>
        </w:rPr>
        <w:t xml:space="preserve">ЗАО «Чистая Вода» </w:t>
      </w:r>
      <w:r w:rsidRPr="00CA3881">
        <w:rPr>
          <w:b w:val="0"/>
          <w:i w:val="0"/>
          <w:sz w:val="18"/>
          <w:szCs w:val="18"/>
        </w:rPr>
        <w:tab/>
      </w:r>
      <w:r w:rsidRPr="00CA3881">
        <w:rPr>
          <w:b w:val="0"/>
          <w:i w:val="0"/>
          <w:iCs/>
          <w:sz w:val="18"/>
          <w:szCs w:val="18"/>
        </w:rPr>
        <w:t>ИНН 6318210836</w:t>
      </w:r>
      <w:r w:rsidRPr="00CA3881">
        <w:rPr>
          <w:b w:val="0"/>
          <w:i w:val="0"/>
          <w:iCs/>
          <w:sz w:val="18"/>
          <w:szCs w:val="18"/>
        </w:rPr>
        <w:tab/>
      </w:r>
      <w:r w:rsidRPr="00CA3881">
        <w:rPr>
          <w:b w:val="0"/>
          <w:i w:val="0"/>
          <w:iCs/>
          <w:sz w:val="18"/>
          <w:szCs w:val="18"/>
        </w:rPr>
        <w:tab/>
      </w:r>
      <w:r>
        <w:rPr>
          <w:b w:val="0"/>
          <w:i w:val="0"/>
          <w:iCs/>
          <w:sz w:val="18"/>
          <w:szCs w:val="18"/>
        </w:rPr>
        <w:tab/>
      </w:r>
      <w:proofErr w:type="gramStart"/>
      <w:r w:rsidRPr="00CA3881">
        <w:rPr>
          <w:b w:val="0"/>
          <w:i w:val="0"/>
          <w:iCs/>
          <w:sz w:val="18"/>
          <w:szCs w:val="18"/>
        </w:rPr>
        <w:t>Р</w:t>
      </w:r>
      <w:proofErr w:type="gramEnd"/>
      <w:r w:rsidRPr="00CA3881">
        <w:rPr>
          <w:b w:val="0"/>
          <w:i w:val="0"/>
          <w:iCs/>
          <w:sz w:val="18"/>
          <w:szCs w:val="18"/>
        </w:rPr>
        <w:t>/с 407 028 105 544 001 003 94</w:t>
      </w:r>
    </w:p>
    <w:p w:rsidR="003C446A" w:rsidRPr="00CA3881" w:rsidRDefault="003C446A" w:rsidP="003C446A">
      <w:pPr>
        <w:rPr>
          <w:sz w:val="18"/>
          <w:szCs w:val="18"/>
        </w:rPr>
      </w:pPr>
      <w:r w:rsidRPr="00CA3881">
        <w:rPr>
          <w:sz w:val="18"/>
          <w:szCs w:val="18"/>
        </w:rPr>
        <w:t xml:space="preserve">443072, Самара, ул. Волжское шоссе, 105. </w:t>
      </w:r>
      <w:r w:rsidRPr="00CA3881">
        <w:rPr>
          <w:sz w:val="18"/>
          <w:szCs w:val="18"/>
        </w:rPr>
        <w:tab/>
      </w:r>
      <w:r w:rsidRPr="00CA388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3881">
        <w:rPr>
          <w:sz w:val="18"/>
          <w:szCs w:val="18"/>
        </w:rPr>
        <w:t xml:space="preserve">Поволжский Банк </w:t>
      </w:r>
      <w:r w:rsidRPr="00C70E2F">
        <w:rPr>
          <w:sz w:val="18"/>
          <w:szCs w:val="18"/>
        </w:rPr>
        <w:t>ПА</w:t>
      </w:r>
      <w:r w:rsidRPr="00CA3881">
        <w:rPr>
          <w:sz w:val="18"/>
          <w:szCs w:val="18"/>
        </w:rPr>
        <w:t>О «С</w:t>
      </w:r>
      <w:r>
        <w:rPr>
          <w:sz w:val="18"/>
          <w:szCs w:val="18"/>
        </w:rPr>
        <w:t>бербанк</w:t>
      </w:r>
      <w:r w:rsidRPr="00CA3881">
        <w:rPr>
          <w:sz w:val="18"/>
          <w:szCs w:val="18"/>
        </w:rPr>
        <w:t xml:space="preserve"> Р</w:t>
      </w:r>
      <w:r>
        <w:rPr>
          <w:sz w:val="18"/>
          <w:szCs w:val="18"/>
        </w:rPr>
        <w:t>оссии</w:t>
      </w:r>
      <w:r w:rsidRPr="00CA3881">
        <w:rPr>
          <w:sz w:val="18"/>
          <w:szCs w:val="18"/>
        </w:rPr>
        <w:t xml:space="preserve">» </w:t>
      </w:r>
      <w:proofErr w:type="gramStart"/>
      <w:r w:rsidRPr="00CA3881">
        <w:rPr>
          <w:sz w:val="18"/>
          <w:szCs w:val="18"/>
        </w:rPr>
        <w:t>г</w:t>
      </w:r>
      <w:proofErr w:type="gramEnd"/>
      <w:r w:rsidRPr="00CA3881">
        <w:rPr>
          <w:sz w:val="18"/>
          <w:szCs w:val="18"/>
        </w:rPr>
        <w:t>.</w:t>
      </w:r>
      <w:r w:rsidR="00A07BBF">
        <w:rPr>
          <w:sz w:val="18"/>
          <w:szCs w:val="18"/>
        </w:rPr>
        <w:t xml:space="preserve"> </w:t>
      </w:r>
      <w:r w:rsidRPr="00CA3881">
        <w:rPr>
          <w:sz w:val="18"/>
          <w:szCs w:val="18"/>
        </w:rPr>
        <w:t>Самара</w:t>
      </w:r>
    </w:p>
    <w:p w:rsidR="002B4988" w:rsidRPr="001612C3" w:rsidRDefault="003C446A" w:rsidP="001612C3">
      <w:pPr>
        <w:pStyle w:val="2"/>
        <w:rPr>
          <w:sz w:val="18"/>
          <w:szCs w:val="18"/>
        </w:rPr>
      </w:pPr>
      <w:r w:rsidRPr="00CA3881">
        <w:rPr>
          <w:sz w:val="18"/>
          <w:szCs w:val="18"/>
        </w:rPr>
        <w:t xml:space="preserve">Тел. (846)  </w:t>
      </w:r>
      <w:r w:rsidRPr="00CA3881">
        <w:rPr>
          <w:b/>
          <w:sz w:val="18"/>
          <w:szCs w:val="18"/>
        </w:rPr>
        <w:t>925-05-05</w:t>
      </w:r>
      <w:r w:rsidRPr="003C446A">
        <w:rPr>
          <w:b/>
          <w:sz w:val="18"/>
          <w:szCs w:val="18"/>
        </w:rPr>
        <w:t xml:space="preserve"> / 225-05-05</w:t>
      </w:r>
      <w:proofErr w:type="gramStart"/>
      <w:r w:rsidRPr="00CA3881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3881">
        <w:rPr>
          <w:sz w:val="18"/>
          <w:szCs w:val="18"/>
        </w:rPr>
        <w:t>К</w:t>
      </w:r>
      <w:proofErr w:type="gramEnd"/>
      <w:r w:rsidRPr="00CA3881">
        <w:rPr>
          <w:sz w:val="18"/>
          <w:szCs w:val="18"/>
        </w:rPr>
        <w:t xml:space="preserve">/счет  301 018 102 000 </w:t>
      </w:r>
      <w:proofErr w:type="spellStart"/>
      <w:r w:rsidRPr="00CA3881">
        <w:rPr>
          <w:sz w:val="18"/>
          <w:szCs w:val="18"/>
        </w:rPr>
        <w:t>000</w:t>
      </w:r>
      <w:proofErr w:type="spellEnd"/>
      <w:r w:rsidRPr="00CA3881">
        <w:rPr>
          <w:sz w:val="18"/>
          <w:szCs w:val="18"/>
        </w:rPr>
        <w:t xml:space="preserve"> 00607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2B7B">
        <w:rPr>
          <w:sz w:val="18"/>
          <w:szCs w:val="18"/>
        </w:rPr>
        <w:t xml:space="preserve"> </w:t>
      </w:r>
    </w:p>
    <w:sectPr w:rsidR="002B4988" w:rsidRPr="001612C3" w:rsidSect="00F00F94">
      <w:pgSz w:w="11906" w:h="16838"/>
      <w:pgMar w:top="426" w:right="926" w:bottom="36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6822"/>
    <w:multiLevelType w:val="multilevel"/>
    <w:tmpl w:val="4D6472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F6305D1"/>
    <w:multiLevelType w:val="multilevel"/>
    <w:tmpl w:val="C794ED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2A8440B"/>
    <w:multiLevelType w:val="multilevel"/>
    <w:tmpl w:val="4BCE7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CF0CF0"/>
    <w:multiLevelType w:val="multilevel"/>
    <w:tmpl w:val="2B689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3BA7C9E"/>
    <w:multiLevelType w:val="multilevel"/>
    <w:tmpl w:val="22D2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8C850D6"/>
    <w:multiLevelType w:val="multilevel"/>
    <w:tmpl w:val="ACDAD0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979766C"/>
    <w:multiLevelType w:val="multilevel"/>
    <w:tmpl w:val="E222B5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87D6A"/>
    <w:rsid w:val="001612C3"/>
    <w:rsid w:val="001D4481"/>
    <w:rsid w:val="002910B9"/>
    <w:rsid w:val="002B14A7"/>
    <w:rsid w:val="002B2B7B"/>
    <w:rsid w:val="002B4988"/>
    <w:rsid w:val="002F1F53"/>
    <w:rsid w:val="00311DED"/>
    <w:rsid w:val="003208C5"/>
    <w:rsid w:val="0032720A"/>
    <w:rsid w:val="00367C45"/>
    <w:rsid w:val="003C446A"/>
    <w:rsid w:val="00470EF0"/>
    <w:rsid w:val="005E7269"/>
    <w:rsid w:val="005F474E"/>
    <w:rsid w:val="00672889"/>
    <w:rsid w:val="006F3673"/>
    <w:rsid w:val="006F5913"/>
    <w:rsid w:val="00831707"/>
    <w:rsid w:val="00906196"/>
    <w:rsid w:val="00917155"/>
    <w:rsid w:val="009E5AE3"/>
    <w:rsid w:val="00A07BBF"/>
    <w:rsid w:val="00A5773C"/>
    <w:rsid w:val="00A71F48"/>
    <w:rsid w:val="00A72B47"/>
    <w:rsid w:val="00AD3C82"/>
    <w:rsid w:val="00AF4290"/>
    <w:rsid w:val="00C12BDE"/>
    <w:rsid w:val="00CC3D67"/>
    <w:rsid w:val="00D519A4"/>
    <w:rsid w:val="00D62304"/>
    <w:rsid w:val="00D97634"/>
    <w:rsid w:val="00E133DB"/>
    <w:rsid w:val="00E25126"/>
    <w:rsid w:val="00E87D6A"/>
    <w:rsid w:val="00F00F94"/>
    <w:rsid w:val="00F011E9"/>
    <w:rsid w:val="00F4276E"/>
    <w:rsid w:val="00F535B4"/>
    <w:rsid w:val="00FA35E3"/>
    <w:rsid w:val="00FC1ACA"/>
    <w:rsid w:val="00FC4705"/>
    <w:rsid w:val="00FC5BE2"/>
    <w:rsid w:val="00FE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paragraph" w:styleId="2">
    <w:name w:val="heading 2"/>
    <w:basedOn w:val="a"/>
    <w:next w:val="a"/>
    <w:link w:val="20"/>
    <w:qFormat/>
    <w:rsid w:val="003C446A"/>
    <w:pPr>
      <w:keepNext/>
      <w:outlineLvl w:val="1"/>
    </w:pPr>
    <w:rPr>
      <w:szCs w:val="20"/>
      <w:lang w:bidi="ar-SA"/>
    </w:rPr>
  </w:style>
  <w:style w:type="paragraph" w:styleId="4">
    <w:name w:val="heading 4"/>
    <w:basedOn w:val="a"/>
    <w:next w:val="a"/>
    <w:link w:val="40"/>
    <w:qFormat/>
    <w:rsid w:val="003C44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C446A"/>
    <w:pPr>
      <w:keepNext/>
      <w:outlineLvl w:val="4"/>
    </w:pPr>
    <w:rPr>
      <w:b/>
      <w:i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4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446A"/>
    <w:rPr>
      <w:rFonts w:ascii="Times New Roman" w:eastAsia="Times New Roman" w:hAnsi="Times New Roman" w:cs="Times New Roman"/>
      <w:b/>
      <w:bCs/>
      <w:sz w:val="28"/>
      <w:szCs w:val="28"/>
      <w:lang w:eastAsia="ru-RU" w:bidi="ar-DZ"/>
    </w:rPr>
  </w:style>
  <w:style w:type="character" w:customStyle="1" w:styleId="50">
    <w:name w:val="Заголовок 5 Знак"/>
    <w:basedOn w:val="a0"/>
    <w:link w:val="5"/>
    <w:rsid w:val="003C446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3C446A"/>
    <w:pPr>
      <w:jc w:val="both"/>
    </w:pPr>
  </w:style>
  <w:style w:type="character" w:customStyle="1" w:styleId="a4">
    <w:name w:val="Основной текст Знак"/>
    <w:basedOn w:val="a0"/>
    <w:link w:val="a3"/>
    <w:rsid w:val="003C446A"/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paragraph" w:customStyle="1" w:styleId="ConsNormal">
    <w:name w:val="ConsNormal"/>
    <w:rsid w:val="003C44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3C446A"/>
    <w:rPr>
      <w:color w:val="0000FF"/>
      <w:u w:val="single"/>
    </w:rPr>
  </w:style>
  <w:style w:type="paragraph" w:styleId="a6">
    <w:name w:val="Title"/>
    <w:basedOn w:val="a"/>
    <w:link w:val="a7"/>
    <w:qFormat/>
    <w:rsid w:val="003C446A"/>
    <w:pPr>
      <w:jc w:val="center"/>
    </w:pPr>
    <w:rPr>
      <w:rFonts w:ascii="Courier New" w:hAnsi="Courier New" w:cs="Courier New"/>
      <w:b/>
      <w:bCs/>
      <w:sz w:val="20"/>
    </w:rPr>
  </w:style>
  <w:style w:type="character" w:customStyle="1" w:styleId="a7">
    <w:name w:val="Название Знак"/>
    <w:basedOn w:val="a0"/>
    <w:link w:val="a6"/>
    <w:rsid w:val="003C446A"/>
    <w:rPr>
      <w:rFonts w:ascii="Courier New" w:eastAsia="Times New Roman" w:hAnsi="Courier New" w:cs="Courier New"/>
      <w:b/>
      <w:bCs/>
      <w:sz w:val="20"/>
      <w:szCs w:val="24"/>
      <w:lang w:eastAsia="ru-RU" w:bidi="ar-DZ"/>
    </w:rPr>
  </w:style>
  <w:style w:type="paragraph" w:styleId="a8">
    <w:name w:val="List Paragraph"/>
    <w:basedOn w:val="a"/>
    <w:uiPriority w:val="34"/>
    <w:qFormat/>
    <w:rsid w:val="002B2B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7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BBF"/>
    <w:rPr>
      <w:rFonts w:ascii="Tahoma" w:eastAsia="Times New Roman" w:hAnsi="Tahoma" w:cs="Tahoma"/>
      <w:sz w:val="16"/>
      <w:szCs w:val="16"/>
      <w:lang w:eastAsia="ru-RU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az@kristal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yurist</cp:lastModifiedBy>
  <cp:revision>18</cp:revision>
  <cp:lastPrinted>2024-11-20T11:52:00Z</cp:lastPrinted>
  <dcterms:created xsi:type="dcterms:W3CDTF">2024-02-21T11:03:00Z</dcterms:created>
  <dcterms:modified xsi:type="dcterms:W3CDTF">2024-11-26T09:34:00Z</dcterms:modified>
</cp:coreProperties>
</file>